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A70E" w14:textId="533D3431" w:rsidR="00067D20" w:rsidRPr="00CA1991" w:rsidRDefault="00067D20" w:rsidP="00067D20">
      <w:pPr>
        <w:pStyle w:val="Title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>AMCIS 20</w:t>
      </w:r>
      <w:r w:rsidR="005C5DF2">
        <w:rPr>
          <w:rFonts w:asciiTheme="majorHAnsi" w:hAnsiTheme="majorHAnsi" w:cstheme="majorHAnsi"/>
        </w:rPr>
        <w:t>2</w:t>
      </w:r>
      <w:r w:rsidR="00D13BEA">
        <w:rPr>
          <w:rFonts w:asciiTheme="majorHAnsi" w:hAnsiTheme="majorHAnsi" w:cstheme="majorHAnsi"/>
        </w:rPr>
        <w:t>1</w:t>
      </w:r>
      <w:r w:rsidRPr="00CA1991">
        <w:rPr>
          <w:rFonts w:asciiTheme="majorHAnsi" w:hAnsiTheme="majorHAnsi" w:cstheme="majorHAnsi"/>
        </w:rPr>
        <w:t xml:space="preserve"> </w:t>
      </w:r>
      <w:r w:rsidR="00632BA6" w:rsidRPr="00CA1991">
        <w:rPr>
          <w:rFonts w:asciiTheme="majorHAnsi" w:hAnsiTheme="majorHAnsi" w:cstheme="majorHAnsi"/>
        </w:rPr>
        <w:t>Workshop</w:t>
      </w:r>
      <w:r w:rsidRPr="00CA1991">
        <w:rPr>
          <w:rFonts w:asciiTheme="majorHAnsi" w:hAnsiTheme="majorHAnsi" w:cstheme="majorHAnsi"/>
        </w:rPr>
        <w:t xml:space="preserve"> </w:t>
      </w:r>
      <w:r w:rsidR="003922AB" w:rsidRPr="00CA1991">
        <w:rPr>
          <w:rFonts w:asciiTheme="majorHAnsi" w:hAnsiTheme="majorHAnsi" w:cstheme="majorHAnsi"/>
        </w:rPr>
        <w:t>Proposal</w:t>
      </w:r>
    </w:p>
    <w:p w14:paraId="7241B048" w14:textId="77777777" w:rsidR="005E7805" w:rsidRPr="00CA1991" w:rsidRDefault="005E7805" w:rsidP="00F43529">
      <w:pPr>
        <w:jc w:val="center"/>
        <w:rPr>
          <w:rFonts w:asciiTheme="majorHAnsi" w:hAnsiTheme="majorHAnsi" w:cstheme="majorHAnsi"/>
          <w:b/>
          <w:i/>
        </w:rPr>
      </w:pPr>
    </w:p>
    <w:p w14:paraId="41828E95" w14:textId="75D8A837" w:rsidR="00AB1F5D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>Please fill out the following form to propose a workshop for AMCIS 20</w:t>
      </w:r>
      <w:r w:rsidR="005C5DF2">
        <w:rPr>
          <w:rFonts w:asciiTheme="majorHAnsi" w:eastAsia="Times New Roman" w:hAnsiTheme="majorHAnsi" w:cstheme="majorHAnsi"/>
          <w:color w:val="000000"/>
        </w:rPr>
        <w:t>20</w:t>
      </w:r>
      <w:r w:rsidRPr="00CA1991">
        <w:rPr>
          <w:rFonts w:asciiTheme="majorHAnsi" w:eastAsia="Times New Roman" w:hAnsiTheme="majorHAnsi" w:cstheme="majorHAnsi"/>
          <w:color w:val="000000"/>
        </w:rPr>
        <w:t xml:space="preserve">. Workshops </w:t>
      </w:r>
      <w:proofErr w:type="gramStart"/>
      <w:r w:rsidR="00AB1F5D">
        <w:rPr>
          <w:rFonts w:asciiTheme="majorHAnsi" w:eastAsia="Times New Roman" w:hAnsiTheme="majorHAnsi" w:cstheme="majorHAnsi"/>
          <w:color w:val="000000"/>
        </w:rPr>
        <w:t>can be offered</w:t>
      </w:r>
      <w:proofErr w:type="gramEnd"/>
      <w:r w:rsidR="00AB1F5D">
        <w:rPr>
          <w:rFonts w:asciiTheme="majorHAnsi" w:eastAsia="Times New Roman" w:hAnsiTheme="majorHAnsi" w:cstheme="majorHAnsi"/>
          <w:color w:val="000000"/>
        </w:rPr>
        <w:t xml:space="preserve"> </w:t>
      </w:r>
      <w:r w:rsidR="00D13BEA">
        <w:rPr>
          <w:rFonts w:asciiTheme="majorHAnsi" w:eastAsia="Times New Roman" w:hAnsiTheme="majorHAnsi" w:cstheme="majorHAnsi"/>
          <w:color w:val="000000"/>
        </w:rPr>
        <w:t xml:space="preserve">as </w:t>
      </w:r>
      <w:r w:rsidR="0024110D">
        <w:rPr>
          <w:rFonts w:asciiTheme="majorHAnsi" w:eastAsia="Times New Roman" w:hAnsiTheme="majorHAnsi" w:cstheme="majorHAnsi"/>
          <w:color w:val="000000"/>
        </w:rPr>
        <w:t>2- or 3-hour virtual meetings</w:t>
      </w:r>
      <w:r w:rsidR="00AB1F5D">
        <w:rPr>
          <w:rFonts w:asciiTheme="majorHAnsi" w:eastAsia="Times New Roman" w:hAnsiTheme="majorHAnsi" w:cstheme="majorHAnsi"/>
          <w:color w:val="000000"/>
        </w:rPr>
        <w:t>.</w:t>
      </w:r>
      <w:r w:rsidR="00D13BEA">
        <w:rPr>
          <w:rFonts w:asciiTheme="majorHAnsi" w:eastAsia="Times New Roman" w:hAnsiTheme="majorHAnsi" w:cstheme="majorHAnsi"/>
          <w:color w:val="000000"/>
        </w:rPr>
        <w:t xml:space="preserve"> </w:t>
      </w:r>
      <w:r w:rsidR="0024110D" w:rsidRPr="0024110D">
        <w:rPr>
          <w:rFonts w:asciiTheme="majorHAnsi" w:eastAsia="Times New Roman" w:hAnsiTheme="majorHAnsi" w:cstheme="majorHAnsi"/>
          <w:color w:val="000000"/>
        </w:rPr>
        <w:t>Workshops that would normally be held over a full day (in a face-to-face setting) could be structured into two 3-hour workshops, providing that a clear distinction is be made between the two workshops (e.g., introductory and advanced topics).</w:t>
      </w:r>
      <w:r w:rsidR="0024110D">
        <w:rPr>
          <w:rFonts w:eastAsia="Times New Roman"/>
          <w:lang w:val="en-CA" w:eastAsia="en-CA"/>
        </w:rPr>
        <w:t xml:space="preserve"> </w:t>
      </w:r>
      <w:r w:rsidR="00D13BEA">
        <w:rPr>
          <w:rFonts w:asciiTheme="majorHAnsi" w:eastAsia="Times New Roman" w:hAnsiTheme="majorHAnsi" w:cstheme="majorHAnsi"/>
          <w:color w:val="000000"/>
        </w:rPr>
        <w:t>Workshops</w:t>
      </w:r>
      <w:r w:rsidR="00AB1F5D">
        <w:rPr>
          <w:rFonts w:asciiTheme="majorHAnsi" w:eastAsia="Times New Roman" w:hAnsiTheme="majorHAnsi" w:cstheme="majorHAnsi"/>
          <w:color w:val="000000"/>
        </w:rPr>
        <w:t xml:space="preserve"> </w:t>
      </w:r>
      <w:proofErr w:type="gramStart"/>
      <w:r w:rsidR="00AB1F5D">
        <w:rPr>
          <w:rFonts w:asciiTheme="majorHAnsi" w:eastAsia="Times New Roman" w:hAnsiTheme="majorHAnsi" w:cstheme="majorHAnsi"/>
          <w:color w:val="000000"/>
        </w:rPr>
        <w:t>will be recorded and archived</w:t>
      </w:r>
      <w:proofErr w:type="gramEnd"/>
      <w:r w:rsidR="00AB1F5D">
        <w:rPr>
          <w:rFonts w:asciiTheme="majorHAnsi" w:eastAsia="Times New Roman" w:hAnsiTheme="majorHAnsi" w:cstheme="majorHAnsi"/>
          <w:color w:val="000000"/>
        </w:rPr>
        <w:t xml:space="preserve">. </w:t>
      </w:r>
      <w:r w:rsidR="0024110D" w:rsidRPr="0024110D">
        <w:rPr>
          <w:rFonts w:asciiTheme="majorHAnsi" w:eastAsia="Times New Roman" w:hAnsiTheme="majorHAnsi" w:cstheme="majorHAnsi"/>
          <w:color w:val="000000"/>
        </w:rPr>
        <w:t>Once a proposal is submitted, additional details or adjustments (e.g., in terms of timing and delivery format) will be handled by the workshop committee in discussion with workshop leaders.</w:t>
      </w:r>
    </w:p>
    <w:p w14:paraId="7235DE54" w14:textId="77777777" w:rsidR="00AB1F5D" w:rsidRDefault="00AB1F5D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5D149F15" w14:textId="75E4E639" w:rsidR="003922AB" w:rsidRPr="00CA1991" w:rsidRDefault="00D13BEA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D13BEA">
        <w:rPr>
          <w:rFonts w:asciiTheme="majorHAnsi" w:eastAsia="Times New Roman" w:hAnsiTheme="majorHAnsi" w:cstheme="majorHAnsi"/>
          <w:color w:val="000000"/>
        </w:rPr>
        <w:t>Workshops will be accepted based on their applicability to the conference theme, relevance to the IS discipline and relevance to methods used in IS research and pedagogy.</w:t>
      </w:r>
      <w:r>
        <w:rPr>
          <w:rFonts w:asciiTheme="majorHAnsi" w:eastAsia="Times New Roman" w:hAnsiTheme="majorHAnsi" w:cstheme="majorHAnsi"/>
          <w:color w:val="000000"/>
        </w:rPr>
        <w:t xml:space="preserve"> Please refer to the Call for Proposals for more details on the aim of workshops and examples of topics that could be addressed.</w:t>
      </w:r>
    </w:p>
    <w:p w14:paraId="255B4D70" w14:textId="008FB0B8" w:rsidR="003922AB" w:rsidRPr="00CA1991" w:rsidRDefault="003922AB" w:rsidP="0000215E">
      <w:pPr>
        <w:pStyle w:val="Heading1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 xml:space="preserve">Title </w:t>
      </w:r>
    </w:p>
    <w:p w14:paraId="3AB69562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  <w:u w:val="single"/>
        </w:rPr>
      </w:pPr>
      <w:r w:rsidRPr="00CA1991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 xml:space="preserve">Please insert </w:t>
      </w:r>
      <w:r w:rsidR="0067307E" w:rsidRPr="00CA1991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your title</w:t>
      </w:r>
    </w:p>
    <w:p w14:paraId="098DB1D3" w14:textId="217E19E6" w:rsidR="003922AB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1BEBA5F3" w14:textId="77777777" w:rsidR="003922AB" w:rsidRPr="00CA1991" w:rsidRDefault="003922AB" w:rsidP="0000215E">
      <w:pPr>
        <w:pStyle w:val="Heading1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>Abstract</w:t>
      </w:r>
    </w:p>
    <w:p w14:paraId="3A4A1AE4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  <w:u w:val="single"/>
        </w:rPr>
      </w:pPr>
      <w:r w:rsidRPr="00CA1991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Please insert your abstract (200 words maximum length)</w:t>
      </w:r>
    </w:p>
    <w:p w14:paraId="47F67ED6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566CA1B2" w14:textId="1BAE2562" w:rsidR="0000215E" w:rsidRPr="00CA1991" w:rsidRDefault="00D13BEA" w:rsidP="0000215E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Workshop Length and Format</w:t>
      </w:r>
      <w:r w:rsidR="003922AB" w:rsidRPr="00CA1991">
        <w:rPr>
          <w:rFonts w:asciiTheme="majorHAnsi" w:hAnsiTheme="majorHAnsi" w:cstheme="majorHAnsi"/>
        </w:rPr>
        <w:t xml:space="preserve">   </w:t>
      </w:r>
    </w:p>
    <w:p w14:paraId="20840E38" w14:textId="03B35004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4D39DC">
        <w:rPr>
          <w:rFonts w:asciiTheme="majorHAnsi" w:eastAsia="Times New Roman" w:hAnsiTheme="majorHAnsi" w:cstheme="majorHAnsi"/>
          <w:color w:val="000000"/>
          <w:highlight w:val="yellow"/>
        </w:rPr>
        <w:t xml:space="preserve">Please </w:t>
      </w:r>
      <w:r w:rsidR="00D13BEA" w:rsidRPr="004D39DC">
        <w:rPr>
          <w:rFonts w:asciiTheme="majorHAnsi" w:eastAsia="Times New Roman" w:hAnsiTheme="majorHAnsi" w:cstheme="majorHAnsi"/>
          <w:color w:val="000000"/>
          <w:highlight w:val="yellow"/>
        </w:rPr>
        <w:t>specify the details of your proposed workshop and any additional information regarding the length and format</w:t>
      </w:r>
      <w:r w:rsidR="00C73196" w:rsidRPr="004D39DC">
        <w:rPr>
          <w:rFonts w:asciiTheme="majorHAnsi" w:eastAsia="Times New Roman" w:hAnsiTheme="majorHAnsi" w:cstheme="majorHAnsi"/>
          <w:color w:val="000000"/>
          <w:highlight w:val="yellow"/>
        </w:rPr>
        <w:t>.</w:t>
      </w:r>
    </w:p>
    <w:p w14:paraId="05224B0C" w14:textId="5014CF9C" w:rsidR="008A0150" w:rsidRDefault="008A0150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496D6EA2" w14:textId="399DDD81" w:rsidR="00D13BEA" w:rsidRPr="00CA1991" w:rsidRDefault="00D13BEA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Length:</w:t>
      </w:r>
    </w:p>
    <w:p w14:paraId="3B2776B9" w14:textId="5CA901E4" w:rsidR="00AB1F5D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(    ) </w:t>
      </w:r>
      <w:r w:rsidR="00AB1F5D">
        <w:rPr>
          <w:rFonts w:asciiTheme="majorHAnsi" w:eastAsia="Times New Roman" w:hAnsiTheme="majorHAnsi" w:cstheme="majorHAnsi"/>
          <w:color w:val="000000"/>
        </w:rPr>
        <w:t xml:space="preserve">2 </w:t>
      </w:r>
      <w:r w:rsidR="00156C5B" w:rsidRPr="00CA1991">
        <w:rPr>
          <w:rFonts w:asciiTheme="majorHAnsi" w:eastAsia="Times New Roman" w:hAnsiTheme="majorHAnsi" w:cstheme="majorHAnsi"/>
          <w:color w:val="000000"/>
        </w:rPr>
        <w:t>hour</w:t>
      </w:r>
      <w:r w:rsidR="00D13BEA">
        <w:rPr>
          <w:rFonts w:asciiTheme="majorHAnsi" w:eastAsia="Times New Roman" w:hAnsiTheme="majorHAnsi" w:cstheme="majorHAnsi"/>
          <w:color w:val="000000"/>
        </w:rPr>
        <w:t>s</w:t>
      </w:r>
      <w:r w:rsidRPr="00CA1991">
        <w:rPr>
          <w:rFonts w:asciiTheme="majorHAnsi" w:eastAsia="Times New Roman" w:hAnsiTheme="majorHAnsi" w:cstheme="majorHAnsi"/>
          <w:color w:val="000000"/>
        </w:rPr>
        <w:t xml:space="preserve">     </w:t>
      </w:r>
    </w:p>
    <w:p w14:paraId="74027444" w14:textId="6C79876C" w:rsidR="00AB1F5D" w:rsidRPr="00CA1991" w:rsidRDefault="00AB1F5D" w:rsidP="00AB1F5D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(    ) </w:t>
      </w:r>
      <w:r w:rsidR="0024110D">
        <w:rPr>
          <w:rFonts w:asciiTheme="majorHAnsi" w:eastAsia="Times New Roman" w:hAnsiTheme="majorHAnsi" w:cstheme="majorHAnsi"/>
          <w:color w:val="000000"/>
        </w:rPr>
        <w:t>3 hours</w:t>
      </w:r>
      <w:r w:rsidRPr="00CA1991">
        <w:rPr>
          <w:rFonts w:asciiTheme="majorHAnsi" w:eastAsia="Times New Roman" w:hAnsiTheme="majorHAnsi" w:cstheme="majorHAnsi"/>
          <w:color w:val="000000"/>
        </w:rPr>
        <w:t xml:space="preserve">      </w:t>
      </w:r>
    </w:p>
    <w:p w14:paraId="64891631" w14:textId="7D9F1DD6" w:rsidR="00D13BEA" w:rsidRDefault="00D13BEA" w:rsidP="00AB1F5D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37F70B36" w14:textId="77777777" w:rsidR="004D39DC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Other </w:t>
      </w:r>
      <w:r w:rsidR="004D39DC">
        <w:rPr>
          <w:rFonts w:asciiTheme="majorHAnsi" w:eastAsia="Times New Roman" w:hAnsiTheme="majorHAnsi" w:cstheme="majorHAnsi"/>
          <w:color w:val="000000"/>
        </w:rPr>
        <w:t xml:space="preserve">details: </w:t>
      </w:r>
    </w:p>
    <w:p w14:paraId="7A2C85ED" w14:textId="72EEDE02" w:rsidR="003922AB" w:rsidRPr="004D39DC" w:rsidRDefault="004D39DC" w:rsidP="003922AB">
      <w:pPr>
        <w:widowControl w:val="0"/>
        <w:rPr>
          <w:rFonts w:asciiTheme="majorHAnsi" w:eastAsia="Times New Roman" w:hAnsiTheme="majorHAnsi" w:cstheme="majorHAnsi"/>
          <w:color w:val="000000"/>
          <w:u w:val="single"/>
        </w:rPr>
      </w:pPr>
      <w:r w:rsidRPr="004D39DC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Please add any other details regarding the workshop timing and delivery format</w:t>
      </w:r>
      <w:r w:rsidRPr="004D39DC">
        <w:rPr>
          <w:rFonts w:asciiTheme="majorHAnsi" w:eastAsia="Times New Roman" w:hAnsiTheme="majorHAnsi" w:cstheme="majorHAnsi"/>
          <w:color w:val="000000"/>
          <w:u w:val="single"/>
        </w:rPr>
        <w:t xml:space="preserve"> </w:t>
      </w:r>
    </w:p>
    <w:p w14:paraId="191ADDFF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36C32DB8" w14:textId="77777777" w:rsidR="0000215E" w:rsidRPr="00CA1991" w:rsidRDefault="003922AB" w:rsidP="0000215E">
      <w:pPr>
        <w:pStyle w:val="Heading1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 xml:space="preserve">Workshop Leader(s) Information </w:t>
      </w:r>
    </w:p>
    <w:p w14:paraId="78BDBA84" w14:textId="75C66638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  <w:highlight w:val="yellow"/>
        </w:rPr>
        <w:t>Please provide requested information</w:t>
      </w:r>
    </w:p>
    <w:p w14:paraId="21A94F85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>Name:</w:t>
      </w:r>
      <w:r w:rsidRPr="00CA1991">
        <w:rPr>
          <w:rFonts w:asciiTheme="majorHAnsi" w:eastAsia="Times New Roman" w:hAnsiTheme="majorHAnsi" w:cstheme="majorHAnsi"/>
          <w:color w:val="000000"/>
        </w:rPr>
        <w:tab/>
      </w:r>
    </w:p>
    <w:p w14:paraId="775C54A4" w14:textId="77777777" w:rsidR="003922AB" w:rsidRPr="00CA1991" w:rsidRDefault="0067307E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>Affiliation:</w:t>
      </w:r>
    </w:p>
    <w:p w14:paraId="2C2801AE" w14:textId="77777777" w:rsidR="003922AB" w:rsidRPr="00CA1991" w:rsidRDefault="0067307E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>Telephone:</w:t>
      </w:r>
    </w:p>
    <w:p w14:paraId="15D52B7B" w14:textId="77777777" w:rsidR="003922AB" w:rsidRPr="00CA1991" w:rsidRDefault="0067307E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>E-mail:</w:t>
      </w:r>
    </w:p>
    <w:p w14:paraId="327186B1" w14:textId="1CA86D7C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b/>
          <w:color w:val="000000"/>
        </w:rPr>
      </w:pPr>
      <w:bookmarkStart w:id="0" w:name="_GoBack"/>
      <w:bookmarkEnd w:id="0"/>
      <w:r w:rsidRPr="00CA1991">
        <w:rPr>
          <w:rFonts w:asciiTheme="majorHAnsi" w:eastAsia="Times New Roman" w:hAnsiTheme="majorHAnsi" w:cstheme="majorHAnsi"/>
          <w:b/>
          <w:color w:val="000000"/>
        </w:rPr>
        <w:lastRenderedPageBreak/>
        <w:t>Speakers’ background, description of workshop, and envisioned activities during the workshop</w:t>
      </w:r>
    </w:p>
    <w:p w14:paraId="2C6219E2" w14:textId="77777777" w:rsidR="007E4325" w:rsidRDefault="007E4325" w:rsidP="003922AB">
      <w:pPr>
        <w:widowControl w:val="0"/>
        <w:rPr>
          <w:rFonts w:asciiTheme="majorHAnsi" w:eastAsia="Times New Roman" w:hAnsiTheme="majorHAnsi" w:cstheme="majorHAnsi"/>
          <w:color w:val="000000"/>
          <w:highlight w:val="yellow"/>
        </w:rPr>
      </w:pPr>
    </w:p>
    <w:p w14:paraId="48490320" w14:textId="460441EE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  <w:u w:val="single"/>
        </w:rPr>
      </w:pPr>
      <w:r w:rsidRPr="00CA1991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Please provide requested information</w:t>
      </w:r>
    </w:p>
    <w:p w14:paraId="3409BFC3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750E6D36" w14:textId="77777777" w:rsidR="00C73196" w:rsidRPr="00CA1991" w:rsidRDefault="00C73196" w:rsidP="008A0150">
      <w:pPr>
        <w:pStyle w:val="Heading1"/>
        <w:rPr>
          <w:rFonts w:asciiTheme="majorHAnsi" w:hAnsiTheme="majorHAnsi" w:cstheme="majorHAnsi"/>
        </w:rPr>
      </w:pPr>
      <w:bookmarkStart w:id="1" w:name="_Hlk5271452"/>
      <w:r w:rsidRPr="00CA1991">
        <w:rPr>
          <w:rFonts w:asciiTheme="majorHAnsi" w:hAnsiTheme="majorHAnsi" w:cstheme="majorHAnsi"/>
        </w:rPr>
        <w:t>Workshop Type</w:t>
      </w:r>
    </w:p>
    <w:p w14:paraId="67A83C33" w14:textId="3C1A5768" w:rsidR="009925A9" w:rsidRDefault="00C73196" w:rsidP="00CA1991">
      <w:pPr>
        <w:pStyle w:val="NormalWeb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>AIS will coordinate all fees, attendee registration and marketing of the workshops. Please select the type of workshop you will be hosting.</w:t>
      </w:r>
      <w:r w:rsidR="007E4325" w:rsidRPr="007E4325" w:rsidDel="007E4325">
        <w:rPr>
          <w:rFonts w:asciiTheme="majorHAnsi" w:hAnsiTheme="majorHAnsi" w:cstheme="majorHAnsi"/>
        </w:rPr>
        <w:t xml:space="preserve"> </w:t>
      </w:r>
    </w:p>
    <w:p w14:paraId="1D22F0F6" w14:textId="7B76B3D4" w:rsidR="00C73196" w:rsidRPr="00CA1991" w:rsidRDefault="00C73196" w:rsidP="00CA1991">
      <w:pPr>
        <w:pStyle w:val="NormalWeb"/>
        <w:rPr>
          <w:rFonts w:asciiTheme="majorHAnsi" w:hAnsiTheme="majorHAnsi" w:cstheme="majorHAnsi"/>
          <w:color w:val="000000"/>
          <w:sz w:val="27"/>
          <w:szCs w:val="27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(    ) </w:t>
      </w:r>
      <w:r w:rsidRPr="00CA1991">
        <w:rPr>
          <w:rFonts w:asciiTheme="majorHAnsi" w:eastAsia="Times New Roman" w:hAnsiTheme="majorHAnsi" w:cstheme="majorHAnsi"/>
          <w:b/>
          <w:color w:val="000000"/>
          <w:u w:val="single"/>
        </w:rPr>
        <w:t>Industry</w:t>
      </w:r>
      <w:r w:rsidR="000471DE" w:rsidRPr="00CA199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 Workshop </w:t>
      </w:r>
      <w:r w:rsidR="000471DE" w:rsidRPr="00CA1991">
        <w:rPr>
          <w:rFonts w:asciiTheme="majorHAnsi" w:hAnsiTheme="majorHAnsi" w:cstheme="majorHAnsi"/>
          <w:color w:val="000000"/>
        </w:rPr>
        <w:t>– This is a workshop type whose content is focused almost exclusively on a company's technology / solution.   There is some faculty support, but the content is largely focused on a technology / solution from one company.  </w:t>
      </w:r>
    </w:p>
    <w:p w14:paraId="52132CE6" w14:textId="6E5B912F" w:rsidR="00E47350" w:rsidRPr="009925A9" w:rsidRDefault="00C73196" w:rsidP="009925A9">
      <w:pPr>
        <w:pStyle w:val="NormalWeb"/>
        <w:rPr>
          <w:rFonts w:asciiTheme="majorHAnsi" w:hAnsiTheme="majorHAnsi" w:cstheme="majorHAnsi"/>
          <w:color w:val="000000"/>
          <w:shd w:val="clear" w:color="auto" w:fill="FFFFFF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(    </w:t>
      </w:r>
      <w:r w:rsidRPr="00CA1991">
        <w:rPr>
          <w:rFonts w:asciiTheme="majorHAnsi" w:eastAsia="Times New Roman" w:hAnsiTheme="majorHAnsi" w:cstheme="majorHAnsi"/>
          <w:color w:val="000000"/>
          <w:u w:val="single"/>
        </w:rPr>
        <w:t xml:space="preserve">) </w:t>
      </w:r>
      <w:r w:rsidRPr="00CA1991">
        <w:rPr>
          <w:rFonts w:asciiTheme="majorHAnsi" w:eastAsia="Times New Roman" w:hAnsiTheme="majorHAnsi" w:cstheme="majorHAnsi"/>
          <w:b/>
          <w:color w:val="000000"/>
          <w:u w:val="single"/>
        </w:rPr>
        <w:t>SIG</w:t>
      </w:r>
      <w:r w:rsidR="00E47350" w:rsidRPr="00CA1991">
        <w:rPr>
          <w:rFonts w:asciiTheme="majorHAnsi" w:eastAsia="Times New Roman" w:hAnsiTheme="majorHAnsi" w:cstheme="majorHAnsi"/>
          <w:b/>
          <w:color w:val="000000"/>
          <w:u w:val="single"/>
        </w:rPr>
        <w:t>/Community Workshop</w:t>
      </w:r>
      <w:r w:rsidRPr="00CA199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 </w:t>
      </w:r>
      <w:r w:rsidRPr="00CA1991">
        <w:rPr>
          <w:rFonts w:asciiTheme="majorHAnsi" w:eastAsia="Times New Roman" w:hAnsiTheme="majorHAnsi" w:cstheme="majorHAnsi"/>
          <w:color w:val="000000"/>
        </w:rPr>
        <w:t xml:space="preserve">– </w:t>
      </w:r>
      <w:r w:rsidR="00E47350" w:rsidRPr="00CA1991">
        <w:rPr>
          <w:rFonts w:asciiTheme="majorHAnsi" w:hAnsiTheme="majorHAnsi" w:cstheme="majorHAnsi"/>
          <w:color w:val="000000"/>
          <w:shd w:val="clear" w:color="auto" w:fill="FFFFFF"/>
        </w:rPr>
        <w:t>This is a workshop type that is hosted by a S</w:t>
      </w:r>
      <w:r w:rsidR="00E47350" w:rsidRPr="00CA1991">
        <w:rPr>
          <w:rFonts w:asciiTheme="majorHAnsi" w:hAnsiTheme="majorHAnsi" w:cstheme="majorHAnsi"/>
          <w:color w:val="000000"/>
        </w:rPr>
        <w:t>pecial Interest Group (SIG) whose content / methods / research streams are important to that community.  </w:t>
      </w:r>
    </w:p>
    <w:p w14:paraId="129776DE" w14:textId="10D41B01" w:rsidR="00C73196" w:rsidRPr="009925A9" w:rsidRDefault="00C73196" w:rsidP="004D39DC">
      <w:pPr>
        <w:widowControl w:val="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CA1991">
        <w:rPr>
          <w:rFonts w:asciiTheme="majorHAnsi" w:eastAsia="Times New Roman" w:hAnsiTheme="majorHAnsi" w:cstheme="majorHAnsi"/>
          <w:color w:val="000000"/>
        </w:rPr>
        <w:t>(</w:t>
      </w:r>
      <w:bookmarkStart w:id="2" w:name="_Hlk5812317"/>
      <w:r w:rsidRPr="00CA1991">
        <w:rPr>
          <w:rFonts w:asciiTheme="majorHAnsi" w:eastAsia="Times New Roman" w:hAnsiTheme="majorHAnsi" w:cstheme="majorHAnsi"/>
          <w:color w:val="000000"/>
        </w:rPr>
        <w:t xml:space="preserve">    </w:t>
      </w:r>
      <w:bookmarkEnd w:id="2"/>
      <w:r w:rsidRPr="00CA1991">
        <w:rPr>
          <w:rFonts w:asciiTheme="majorHAnsi" w:eastAsia="Times New Roman" w:hAnsiTheme="majorHAnsi" w:cstheme="majorHAnsi"/>
          <w:color w:val="000000"/>
        </w:rPr>
        <w:t xml:space="preserve">) </w:t>
      </w:r>
      <w:r w:rsidRPr="00CA1991">
        <w:rPr>
          <w:rFonts w:asciiTheme="majorHAnsi" w:eastAsia="Times New Roman" w:hAnsiTheme="majorHAnsi" w:cstheme="majorHAnsi"/>
          <w:b/>
          <w:color w:val="000000"/>
          <w:u w:val="single"/>
        </w:rPr>
        <w:t>Faculty Proposed</w:t>
      </w:r>
      <w:r w:rsidRPr="00484970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 </w:t>
      </w:r>
      <w:r w:rsidR="00E47350" w:rsidRPr="00484970">
        <w:rPr>
          <w:rFonts w:asciiTheme="majorHAnsi" w:eastAsia="Times New Roman" w:hAnsiTheme="majorHAnsi" w:cstheme="majorHAnsi"/>
          <w:b/>
          <w:color w:val="000000"/>
          <w:u w:val="single"/>
        </w:rPr>
        <w:t>Workshop</w:t>
      </w:r>
      <w:r w:rsidR="00E47350" w:rsidRPr="00CA1991">
        <w:rPr>
          <w:rFonts w:asciiTheme="majorHAnsi" w:eastAsia="Times New Roman" w:hAnsiTheme="majorHAnsi" w:cstheme="majorHAnsi"/>
          <w:color w:val="000000"/>
        </w:rPr>
        <w:t xml:space="preserve"> </w:t>
      </w:r>
      <w:r w:rsidR="00484970" w:rsidRPr="00CA1991">
        <w:rPr>
          <w:rFonts w:asciiTheme="majorHAnsi" w:eastAsia="Times New Roman" w:hAnsiTheme="majorHAnsi" w:cstheme="majorHAnsi"/>
          <w:color w:val="000000"/>
        </w:rPr>
        <w:t>–</w:t>
      </w:r>
      <w:r w:rsidR="00484970">
        <w:rPr>
          <w:rFonts w:asciiTheme="majorHAnsi" w:eastAsia="Times New Roman" w:hAnsiTheme="majorHAnsi" w:cstheme="majorHAnsi"/>
          <w:color w:val="000000"/>
        </w:rPr>
        <w:t xml:space="preserve"> </w:t>
      </w:r>
      <w:r w:rsidR="00E47350" w:rsidRPr="00CA1991">
        <w:rPr>
          <w:rFonts w:asciiTheme="majorHAnsi" w:hAnsiTheme="majorHAnsi" w:cstheme="majorHAnsi"/>
          <w:color w:val="000000"/>
          <w:shd w:val="clear" w:color="auto" w:fill="FFFFFF"/>
        </w:rPr>
        <w:t>This is a workshop type that is hosted by a one or small group of faculty whose content / methods / research streams are important to those faculty members.  </w:t>
      </w:r>
    </w:p>
    <w:p w14:paraId="700AC671" w14:textId="77777777" w:rsidR="004D39DC" w:rsidRDefault="004D39DC" w:rsidP="008A0150">
      <w:pPr>
        <w:widowControl w:val="0"/>
        <w:ind w:left="540" w:hanging="540"/>
        <w:rPr>
          <w:rFonts w:asciiTheme="majorHAnsi" w:eastAsia="Times New Roman" w:hAnsiTheme="majorHAnsi" w:cstheme="majorHAnsi"/>
          <w:color w:val="000000"/>
        </w:rPr>
      </w:pPr>
    </w:p>
    <w:p w14:paraId="2148B0E3" w14:textId="29B3268B" w:rsidR="0069509E" w:rsidRPr="00CA1991" w:rsidRDefault="0069509E" w:rsidP="008A0150">
      <w:pPr>
        <w:widowControl w:val="0"/>
        <w:ind w:left="540" w:hanging="540"/>
        <w:rPr>
          <w:rFonts w:asciiTheme="majorHAnsi" w:eastAsia="Times New Roman" w:hAnsiTheme="majorHAnsi" w:cstheme="majorHAnsi"/>
          <w:color w:val="000000"/>
          <w:u w:val="single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(    ) </w:t>
      </w:r>
      <w:r w:rsidRPr="00CA1991">
        <w:rPr>
          <w:rFonts w:asciiTheme="majorHAnsi" w:eastAsia="Times New Roman" w:hAnsiTheme="majorHAnsi" w:cstheme="majorHAnsi"/>
          <w:color w:val="000000"/>
          <w:u w:val="single"/>
        </w:rPr>
        <w:t xml:space="preserve">Other – </w:t>
      </w:r>
      <w:r w:rsidRPr="00243067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Please explain</w:t>
      </w:r>
      <w:r w:rsidRPr="00CA1991">
        <w:rPr>
          <w:rFonts w:asciiTheme="majorHAnsi" w:eastAsia="Times New Roman" w:hAnsiTheme="majorHAnsi" w:cstheme="majorHAnsi"/>
          <w:color w:val="000000"/>
          <w:u w:val="single"/>
        </w:rPr>
        <w:t xml:space="preserve"> </w:t>
      </w:r>
    </w:p>
    <w:bookmarkEnd w:id="1"/>
    <w:p w14:paraId="57B7EC27" w14:textId="77777777" w:rsidR="00C73196" w:rsidRPr="00CA1991" w:rsidRDefault="00C73196" w:rsidP="008D1D87">
      <w:pPr>
        <w:rPr>
          <w:rFonts w:asciiTheme="majorHAnsi" w:hAnsiTheme="majorHAnsi" w:cstheme="majorHAnsi"/>
        </w:rPr>
      </w:pPr>
    </w:p>
    <w:p w14:paraId="11B1560E" w14:textId="77777777" w:rsidR="003922AB" w:rsidRPr="00CA1991" w:rsidRDefault="003922AB" w:rsidP="0000215E">
      <w:pPr>
        <w:pStyle w:val="Heading1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>Audience/Participants</w:t>
      </w:r>
    </w:p>
    <w:p w14:paraId="5B3F1341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  <w:u w:val="single"/>
        </w:rPr>
      </w:pPr>
      <w:r w:rsidRPr="00CA1991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Please provide a description of the expected audience/participants</w:t>
      </w:r>
    </w:p>
    <w:p w14:paraId="1DD278FC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51ED47EF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16ED7511" w14:textId="578E9F11" w:rsidR="008A0150" w:rsidRPr="00CA1991" w:rsidRDefault="008A0150" w:rsidP="003922AB">
      <w:pPr>
        <w:widowControl w:val="0"/>
        <w:rPr>
          <w:rFonts w:asciiTheme="majorHAnsi" w:eastAsia="Times New Roman" w:hAnsiTheme="majorHAnsi" w:cstheme="majorHAnsi"/>
          <w:strike/>
          <w:color w:val="FF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In order to maximize the AMCIS attendee’s experience, what is the maximum number of participants you would like for your workshop: </w:t>
      </w:r>
      <w:r w:rsidRPr="004D39DC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 xml:space="preserve">Enter </w:t>
      </w:r>
      <w:proofErr w:type="gramStart"/>
      <w:r w:rsidRPr="004D39DC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number</w:t>
      </w:r>
      <w:proofErr w:type="gramEnd"/>
      <w:r w:rsidRPr="00CA1991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2EB0CD77" w14:textId="77777777" w:rsidR="008A0150" w:rsidRPr="00CA1991" w:rsidRDefault="008A0150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27C20989" w14:textId="6C32E501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(Optional) List any technology or resources audience/participants are required to bring to the event:  </w:t>
      </w:r>
      <w:r w:rsidR="004D39DC" w:rsidRPr="004D39DC">
        <w:rPr>
          <w:rFonts w:asciiTheme="majorHAnsi" w:eastAsia="Times New Roman" w:hAnsiTheme="majorHAnsi" w:cstheme="majorHAnsi"/>
          <w:color w:val="000000"/>
          <w:highlight w:val="yellow"/>
          <w:u w:val="single"/>
        </w:rPr>
        <w:t>Enter details</w:t>
      </w:r>
    </w:p>
    <w:p w14:paraId="59F4A422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35439C2A" w14:textId="77777777" w:rsidR="003922AB" w:rsidRPr="00CA1991" w:rsidRDefault="003922AB" w:rsidP="00191C30">
      <w:pPr>
        <w:pStyle w:val="Heading1"/>
        <w:rPr>
          <w:rFonts w:asciiTheme="majorHAnsi" w:hAnsiTheme="majorHAnsi" w:cstheme="majorHAnsi"/>
        </w:rPr>
      </w:pPr>
      <w:r w:rsidRPr="00CA1991">
        <w:rPr>
          <w:rFonts w:asciiTheme="majorHAnsi" w:hAnsiTheme="majorHAnsi" w:cstheme="majorHAnsi"/>
        </w:rPr>
        <w:t>Submission Process:</w:t>
      </w:r>
    </w:p>
    <w:p w14:paraId="7DCAD85D" w14:textId="7C1AB7A0" w:rsidR="00191C30" w:rsidRPr="00CA1991" w:rsidRDefault="004D39DC" w:rsidP="00191C30">
      <w:pPr>
        <w:pStyle w:val="ListParagraph"/>
        <w:widowControl w:val="0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sz w:val="24"/>
        </w:rPr>
      </w:pPr>
      <w:r>
        <w:rPr>
          <w:rFonts w:asciiTheme="majorHAnsi" w:eastAsia="Times New Roman" w:hAnsiTheme="majorHAnsi" w:cstheme="majorHAnsi"/>
          <w:color w:val="000000"/>
          <w:sz w:val="24"/>
        </w:rPr>
        <w:t>Complete</w:t>
      </w:r>
      <w:r w:rsidR="00191C30" w:rsidRPr="00CA1991">
        <w:rPr>
          <w:rFonts w:asciiTheme="majorHAnsi" w:eastAsia="Times New Roman" w:hAnsiTheme="majorHAnsi" w:cstheme="majorHAnsi"/>
          <w:color w:val="000000"/>
          <w:sz w:val="24"/>
        </w:rPr>
        <w:t xml:space="preserve"> this form to provide requested information describing your proposal</w:t>
      </w:r>
      <w:r>
        <w:rPr>
          <w:rFonts w:asciiTheme="majorHAnsi" w:eastAsia="Times New Roman" w:hAnsiTheme="majorHAnsi" w:cstheme="majorHAnsi"/>
          <w:color w:val="000000"/>
          <w:sz w:val="24"/>
        </w:rPr>
        <w:t>.</w:t>
      </w:r>
    </w:p>
    <w:p w14:paraId="69DB5135" w14:textId="1D8F6D2D" w:rsidR="00191C30" w:rsidRPr="00CA1991" w:rsidRDefault="00191C30" w:rsidP="00191C30">
      <w:pPr>
        <w:pStyle w:val="ListParagraph"/>
        <w:widowControl w:val="0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A199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Submit the completed form as an email attachment addressed to the </w:t>
      </w:r>
      <w:r w:rsidR="004D39DC">
        <w:rPr>
          <w:rFonts w:asciiTheme="majorHAnsi" w:eastAsia="Times New Roman" w:hAnsiTheme="majorHAnsi" w:cstheme="majorHAnsi"/>
          <w:color w:val="000000"/>
          <w:sz w:val="24"/>
          <w:szCs w:val="24"/>
        </w:rPr>
        <w:t>workshop chair Jacqueline Corbett (</w:t>
      </w:r>
      <w:hyperlink r:id="rId10" w:history="1">
        <w:r w:rsidR="004D39DC" w:rsidRPr="00245DD1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jacqueline.corbett@fsa.ulaval.ca</w:t>
        </w:r>
      </w:hyperlink>
      <w:r w:rsidR="004D39DC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). </w:t>
      </w:r>
      <w:r w:rsidR="005C5DF2" w:rsidRPr="005C5DF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1DC74DF9" w14:textId="142E3FE4" w:rsidR="00191C30" w:rsidRPr="00CA1991" w:rsidRDefault="00191C30" w:rsidP="00191C30">
      <w:pPr>
        <w:pStyle w:val="ListParagraph"/>
        <w:widowControl w:val="0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A1991">
        <w:rPr>
          <w:rFonts w:asciiTheme="majorHAnsi" w:eastAsia="Times New Roman" w:hAnsiTheme="majorHAnsi" w:cstheme="majorHAnsi"/>
          <w:color w:val="000000"/>
          <w:sz w:val="24"/>
          <w:szCs w:val="24"/>
        </w:rPr>
        <w:t>Submission must be no later than </w:t>
      </w:r>
      <w:r w:rsidR="005C5DF2">
        <w:rPr>
          <w:rFonts w:asciiTheme="majorHAnsi" w:eastAsia="Times New Roman" w:hAnsiTheme="majorHAnsi" w:cstheme="majorHAnsi"/>
          <w:color w:val="000000"/>
          <w:sz w:val="24"/>
          <w:szCs w:val="24"/>
        </w:rPr>
        <w:t>5:00</w:t>
      </w:r>
      <w:r w:rsidRPr="00CA199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pm</w:t>
      </w:r>
      <w:r w:rsidR="005C5DF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4D39DC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="005C5DF2">
        <w:rPr>
          <w:rFonts w:asciiTheme="majorHAnsi" w:eastAsia="Times New Roman" w:hAnsiTheme="majorHAnsi" w:cstheme="majorHAnsi"/>
          <w:color w:val="000000"/>
          <w:sz w:val="24"/>
          <w:szCs w:val="24"/>
        </w:rPr>
        <w:t>ST</w:t>
      </w:r>
      <w:r w:rsidRPr="00CA199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7C151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on </w:t>
      </w:r>
      <w:r w:rsidR="004D39DC">
        <w:rPr>
          <w:rFonts w:asciiTheme="majorHAnsi" w:eastAsia="Times New Roman" w:hAnsiTheme="majorHAnsi" w:cstheme="majorHAnsi"/>
          <w:color w:val="000000"/>
          <w:sz w:val="24"/>
          <w:szCs w:val="24"/>
        </w:rPr>
        <w:t>April</w:t>
      </w:r>
      <w:r w:rsidR="00AB1F5D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4D39DC">
        <w:rPr>
          <w:rFonts w:asciiTheme="majorHAnsi" w:eastAsia="Times New Roman" w:hAnsiTheme="majorHAnsi" w:cstheme="majorHAnsi"/>
          <w:color w:val="000000"/>
          <w:sz w:val="24"/>
          <w:szCs w:val="24"/>
        </w:rPr>
        <w:t>2</w:t>
      </w:r>
      <w:r w:rsidR="00AB1F5D">
        <w:rPr>
          <w:rFonts w:asciiTheme="majorHAnsi" w:eastAsia="Times New Roman" w:hAnsiTheme="majorHAnsi" w:cstheme="majorHAnsi"/>
          <w:color w:val="000000"/>
          <w:sz w:val="24"/>
          <w:szCs w:val="24"/>
        </w:rPr>
        <w:t>1</w:t>
      </w:r>
      <w:r w:rsidRPr="00CA1991">
        <w:rPr>
          <w:rFonts w:asciiTheme="majorHAnsi" w:eastAsia="Times New Roman" w:hAnsiTheme="majorHAnsi" w:cstheme="majorHAnsi"/>
          <w:color w:val="000000"/>
          <w:sz w:val="24"/>
          <w:szCs w:val="24"/>
        </w:rPr>
        <w:t>, 20</w:t>
      </w:r>
      <w:r w:rsidR="004D39DC">
        <w:rPr>
          <w:rFonts w:asciiTheme="majorHAnsi" w:eastAsia="Times New Roman" w:hAnsiTheme="majorHAnsi" w:cstheme="majorHAnsi"/>
          <w:color w:val="000000"/>
          <w:sz w:val="24"/>
          <w:szCs w:val="24"/>
        </w:rPr>
        <w:t>21.</w:t>
      </w:r>
    </w:p>
    <w:p w14:paraId="02071CA2" w14:textId="674A53CD" w:rsidR="00191C30" w:rsidRPr="00CA1991" w:rsidRDefault="00191C30" w:rsidP="00191C30">
      <w:pPr>
        <w:pStyle w:val="ListParagraph"/>
        <w:widowControl w:val="0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sz w:val="24"/>
        </w:rPr>
      </w:pPr>
      <w:r w:rsidRPr="00CA1991">
        <w:rPr>
          <w:rFonts w:asciiTheme="majorHAnsi" w:eastAsia="Times New Roman" w:hAnsiTheme="majorHAnsi" w:cstheme="majorHAnsi"/>
          <w:color w:val="000000"/>
          <w:sz w:val="24"/>
        </w:rPr>
        <w:t xml:space="preserve">Receipt of your proposal will be confirmed within </w:t>
      </w:r>
      <w:r w:rsidR="004D39DC">
        <w:rPr>
          <w:rFonts w:asciiTheme="majorHAnsi" w:eastAsia="Times New Roman" w:hAnsiTheme="majorHAnsi" w:cstheme="majorHAnsi"/>
          <w:color w:val="000000"/>
          <w:sz w:val="24"/>
        </w:rPr>
        <w:t>48</w:t>
      </w:r>
      <w:r w:rsidRPr="00CA1991">
        <w:rPr>
          <w:rFonts w:asciiTheme="majorHAnsi" w:eastAsia="Times New Roman" w:hAnsiTheme="majorHAnsi" w:cstheme="majorHAnsi"/>
          <w:color w:val="000000"/>
          <w:sz w:val="24"/>
        </w:rPr>
        <w:t xml:space="preserve"> hours</w:t>
      </w:r>
      <w:r w:rsidR="004D39DC">
        <w:rPr>
          <w:rFonts w:asciiTheme="majorHAnsi" w:eastAsia="Times New Roman" w:hAnsiTheme="majorHAnsi" w:cstheme="majorHAnsi"/>
          <w:color w:val="000000"/>
          <w:sz w:val="24"/>
        </w:rPr>
        <w:t>.</w:t>
      </w:r>
    </w:p>
    <w:p w14:paraId="65E217CA" w14:textId="2A360090" w:rsidR="00191C30" w:rsidRPr="00CA1991" w:rsidRDefault="00191C30" w:rsidP="00191C30">
      <w:pPr>
        <w:pStyle w:val="ListParagraph"/>
        <w:widowControl w:val="0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sz w:val="24"/>
        </w:rPr>
      </w:pPr>
      <w:r w:rsidRPr="00CA1991">
        <w:rPr>
          <w:rFonts w:asciiTheme="majorHAnsi" w:eastAsia="Times New Roman" w:hAnsiTheme="majorHAnsi" w:cstheme="majorHAnsi"/>
          <w:color w:val="000000"/>
          <w:sz w:val="24"/>
        </w:rPr>
        <w:t>Notification of accepted proposals: </w:t>
      </w:r>
      <w:r w:rsidR="004D39DC">
        <w:rPr>
          <w:rFonts w:asciiTheme="majorHAnsi" w:eastAsia="Times New Roman" w:hAnsiTheme="majorHAnsi" w:cstheme="majorHAnsi"/>
          <w:color w:val="000000"/>
          <w:sz w:val="24"/>
        </w:rPr>
        <w:t>May 6</w:t>
      </w:r>
      <w:r w:rsidRPr="00CA1991">
        <w:rPr>
          <w:rFonts w:asciiTheme="majorHAnsi" w:eastAsia="Times New Roman" w:hAnsiTheme="majorHAnsi" w:cstheme="majorHAnsi"/>
          <w:color w:val="000000"/>
          <w:sz w:val="24"/>
        </w:rPr>
        <w:t>, 20</w:t>
      </w:r>
      <w:r w:rsidR="004D39DC">
        <w:rPr>
          <w:rFonts w:asciiTheme="majorHAnsi" w:eastAsia="Times New Roman" w:hAnsiTheme="majorHAnsi" w:cstheme="majorHAnsi"/>
          <w:color w:val="000000"/>
          <w:sz w:val="24"/>
        </w:rPr>
        <w:t>21</w:t>
      </w:r>
    </w:p>
    <w:p w14:paraId="00C98B32" w14:textId="5AB999A1" w:rsidR="006F5A9D" w:rsidRPr="00CA1991" w:rsidRDefault="00FC276D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lastRenderedPageBreak/>
        <w:t>Additional details</w:t>
      </w:r>
      <w:r w:rsidR="00394123">
        <w:rPr>
          <w:rFonts w:asciiTheme="majorHAnsi" w:eastAsia="Times New Roman" w:hAnsiTheme="majorHAnsi" w:cstheme="majorHAnsi"/>
          <w:color w:val="000000"/>
        </w:rPr>
        <w:t xml:space="preserve"> </w:t>
      </w:r>
      <w:r w:rsidR="007C1511">
        <w:rPr>
          <w:rFonts w:asciiTheme="majorHAnsi" w:eastAsia="Times New Roman" w:hAnsiTheme="majorHAnsi" w:cstheme="majorHAnsi"/>
          <w:color w:val="000000"/>
        </w:rPr>
        <w:t>and instruction</w:t>
      </w:r>
      <w:r>
        <w:rPr>
          <w:rFonts w:asciiTheme="majorHAnsi" w:eastAsia="Times New Roman" w:hAnsiTheme="majorHAnsi" w:cstheme="majorHAnsi"/>
          <w:color w:val="000000"/>
        </w:rPr>
        <w:t xml:space="preserve"> will be provided</w:t>
      </w:r>
      <w:r w:rsidR="002B667D">
        <w:rPr>
          <w:rFonts w:asciiTheme="majorHAnsi" w:eastAsia="Times New Roman" w:hAnsiTheme="majorHAnsi" w:cstheme="majorHAnsi"/>
          <w:color w:val="000000"/>
        </w:rPr>
        <w:t>, o</w:t>
      </w:r>
      <w:r w:rsidR="006F5A9D" w:rsidRPr="00CA1991">
        <w:rPr>
          <w:rFonts w:asciiTheme="majorHAnsi" w:eastAsia="Times New Roman" w:hAnsiTheme="majorHAnsi" w:cstheme="majorHAnsi"/>
          <w:color w:val="000000"/>
        </w:rPr>
        <w:t>nce approved</w:t>
      </w:r>
      <w:r w:rsidR="002B667D">
        <w:rPr>
          <w:rFonts w:asciiTheme="majorHAnsi" w:eastAsia="Times New Roman" w:hAnsiTheme="majorHAnsi" w:cstheme="majorHAnsi"/>
          <w:color w:val="000000"/>
        </w:rPr>
        <w:t>.</w:t>
      </w:r>
      <w:r w:rsidR="006F5A9D" w:rsidRPr="00CA1991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32362D2B" w14:textId="77777777" w:rsidR="006F5A9D" w:rsidRPr="00CA1991" w:rsidRDefault="006F5A9D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0C634C34" w14:textId="65F56E78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  <w:r w:rsidRPr="00CA1991">
        <w:rPr>
          <w:rFonts w:asciiTheme="majorHAnsi" w:eastAsia="Times New Roman" w:hAnsiTheme="majorHAnsi" w:cstheme="majorHAnsi"/>
          <w:color w:val="000000"/>
        </w:rPr>
        <w:t xml:space="preserve">If you have any question, please </w:t>
      </w:r>
      <w:r w:rsidR="000853EF" w:rsidRPr="00CA1991">
        <w:rPr>
          <w:rFonts w:asciiTheme="majorHAnsi" w:eastAsia="Times New Roman" w:hAnsiTheme="majorHAnsi" w:cstheme="majorHAnsi"/>
          <w:color w:val="000000"/>
        </w:rPr>
        <w:t>contact</w:t>
      </w:r>
      <w:r w:rsidR="00C73196" w:rsidRPr="00CA1991">
        <w:rPr>
          <w:rFonts w:asciiTheme="majorHAnsi" w:eastAsia="Times New Roman" w:hAnsiTheme="majorHAnsi" w:cstheme="majorHAnsi"/>
          <w:color w:val="000000"/>
        </w:rPr>
        <w:t xml:space="preserve"> the</w:t>
      </w:r>
      <w:r w:rsidR="000853EF" w:rsidRPr="00CA1991">
        <w:rPr>
          <w:rFonts w:asciiTheme="majorHAnsi" w:eastAsia="Times New Roman" w:hAnsiTheme="majorHAnsi" w:cstheme="majorHAnsi"/>
          <w:color w:val="000000"/>
        </w:rPr>
        <w:t xml:space="preserve"> AMCIS 20</w:t>
      </w:r>
      <w:r w:rsidR="006D1660">
        <w:rPr>
          <w:rFonts w:asciiTheme="majorHAnsi" w:eastAsia="Times New Roman" w:hAnsiTheme="majorHAnsi" w:cstheme="majorHAnsi"/>
          <w:color w:val="000000"/>
        </w:rPr>
        <w:t>21</w:t>
      </w:r>
      <w:r w:rsidR="000853EF" w:rsidRPr="00CA1991">
        <w:rPr>
          <w:rFonts w:asciiTheme="majorHAnsi" w:eastAsia="Times New Roman" w:hAnsiTheme="majorHAnsi" w:cstheme="majorHAnsi"/>
          <w:color w:val="000000"/>
        </w:rPr>
        <w:t xml:space="preserve"> Workshop Chair</w:t>
      </w:r>
      <w:r w:rsidRPr="00CA1991">
        <w:rPr>
          <w:rFonts w:asciiTheme="majorHAnsi" w:eastAsia="Times New Roman" w:hAnsiTheme="majorHAnsi" w:cstheme="majorHAnsi"/>
          <w:color w:val="000000"/>
        </w:rPr>
        <w:t>:</w:t>
      </w:r>
      <w:r w:rsidR="006D1660">
        <w:rPr>
          <w:rFonts w:asciiTheme="majorHAnsi" w:eastAsia="Times New Roman" w:hAnsiTheme="majorHAnsi" w:cstheme="majorHAnsi"/>
          <w:color w:val="000000"/>
        </w:rPr>
        <w:t xml:space="preserve"> Jacqueline Corbett (</w:t>
      </w:r>
      <w:hyperlink r:id="rId11" w:history="1">
        <w:r w:rsidR="006D1660" w:rsidRPr="00245DD1">
          <w:rPr>
            <w:rStyle w:val="Hyperlink"/>
            <w:rFonts w:asciiTheme="majorHAnsi" w:eastAsia="Times New Roman" w:hAnsiTheme="majorHAnsi" w:cstheme="majorHAnsi"/>
          </w:rPr>
          <w:t>jacqueline.corbett@fsa.ulaval.ca</w:t>
        </w:r>
      </w:hyperlink>
      <w:r w:rsidR="006D1660">
        <w:rPr>
          <w:rFonts w:asciiTheme="majorHAnsi" w:eastAsia="Times New Roman" w:hAnsiTheme="majorHAnsi" w:cstheme="majorHAnsi"/>
          <w:color w:val="000000"/>
        </w:rPr>
        <w:t xml:space="preserve">). </w:t>
      </w:r>
      <w:r w:rsidR="006D1660" w:rsidRPr="005C5DF2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6F2C33" w14:textId="77777777" w:rsidR="003922AB" w:rsidRPr="00CA1991" w:rsidRDefault="003922AB" w:rsidP="003922AB">
      <w:pPr>
        <w:widowControl w:val="0"/>
        <w:rPr>
          <w:rFonts w:asciiTheme="majorHAnsi" w:eastAsia="Times New Roman" w:hAnsiTheme="majorHAnsi" w:cstheme="majorHAnsi"/>
          <w:color w:val="000000"/>
        </w:rPr>
      </w:pPr>
    </w:p>
    <w:p w14:paraId="3BFF7B0B" w14:textId="682657FB" w:rsidR="00067D20" w:rsidRPr="00CA1991" w:rsidRDefault="00067D20" w:rsidP="005C5DF2">
      <w:pPr>
        <w:widowControl w:val="0"/>
        <w:rPr>
          <w:rFonts w:asciiTheme="majorHAnsi" w:hAnsiTheme="majorHAnsi" w:cstheme="majorHAnsi"/>
        </w:rPr>
      </w:pPr>
    </w:p>
    <w:sectPr w:rsidR="00067D20" w:rsidRPr="00CA1991" w:rsidSect="008D4AA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27C6" w14:textId="77777777" w:rsidR="003E5E04" w:rsidRDefault="003E5E04" w:rsidP="00354A85">
      <w:r>
        <w:separator/>
      </w:r>
    </w:p>
  </w:endnote>
  <w:endnote w:type="continuationSeparator" w:id="0">
    <w:p w14:paraId="719D2F84" w14:textId="77777777" w:rsidR="003E5E04" w:rsidRDefault="003E5E04" w:rsidP="0035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8E9E" w14:textId="18F1F9A2" w:rsidR="00F43529" w:rsidRPr="00F90384" w:rsidRDefault="00F90384" w:rsidP="00F90384">
    <w:pPr>
      <w:pStyle w:val="Footer"/>
      <w:jc w:val="right"/>
      <w:rPr>
        <w:rFonts w:ascii="Georgia" w:hAnsi="Georgia"/>
        <w:sz w:val="16"/>
        <w:szCs w:val="16"/>
      </w:rPr>
    </w:pPr>
    <w:r w:rsidRPr="00F90384">
      <w:rPr>
        <w:rFonts w:ascii="Georgia" w:hAnsi="Georgia"/>
        <w:sz w:val="16"/>
        <w:szCs w:val="16"/>
      </w:rPr>
      <w:tab/>
    </w:r>
    <w:r w:rsidRPr="00F90384">
      <w:rPr>
        <w:rFonts w:ascii="Georgia" w:hAnsi="Georgia"/>
        <w:i/>
        <w:sz w:val="16"/>
        <w:szCs w:val="16"/>
      </w:rPr>
      <w:t>Twenty-</w:t>
    </w:r>
    <w:r w:rsidR="004D39DC">
      <w:rPr>
        <w:rFonts w:ascii="Georgia" w:hAnsi="Georgia"/>
        <w:i/>
        <w:sz w:val="16"/>
        <w:szCs w:val="16"/>
      </w:rPr>
      <w:t>sixth</w:t>
    </w:r>
    <w:r w:rsidRPr="00F90384">
      <w:rPr>
        <w:rFonts w:ascii="Georgia" w:hAnsi="Georgia"/>
        <w:i/>
        <w:sz w:val="16"/>
        <w:szCs w:val="16"/>
      </w:rPr>
      <w:t xml:space="preserve"> Americas Conference on Information Systems, </w:t>
    </w:r>
    <w:r w:rsidR="004D39DC">
      <w:rPr>
        <w:rFonts w:ascii="Georgia" w:hAnsi="Georgia"/>
        <w:i/>
        <w:sz w:val="16"/>
        <w:szCs w:val="16"/>
      </w:rPr>
      <w:t>Montreal, 2020</w:t>
    </w:r>
    <w:r>
      <w:rPr>
        <w:rFonts w:ascii="Georgia" w:hAnsi="Georgia"/>
        <w:sz w:val="16"/>
        <w:szCs w:val="16"/>
      </w:rPr>
      <w:t xml:space="preserve">   </w:t>
    </w:r>
    <w:r w:rsidR="008D4AA1" w:rsidRPr="00F90384">
      <w:rPr>
        <w:rStyle w:val="PageNumber"/>
        <w:rFonts w:ascii="Georgia" w:hAnsi="Georgia"/>
        <w:b/>
        <w:i/>
        <w:sz w:val="16"/>
        <w:szCs w:val="16"/>
      </w:rPr>
      <w:fldChar w:fldCharType="begin"/>
    </w:r>
    <w:r w:rsidRPr="00F90384">
      <w:rPr>
        <w:rStyle w:val="PageNumber"/>
        <w:rFonts w:ascii="Georgia" w:hAnsi="Georgia"/>
        <w:b/>
        <w:i/>
        <w:sz w:val="16"/>
        <w:szCs w:val="16"/>
      </w:rPr>
      <w:instrText xml:space="preserve"> PAGE </w:instrText>
    </w:r>
    <w:r w:rsidR="008D4AA1" w:rsidRPr="00F90384">
      <w:rPr>
        <w:rStyle w:val="PageNumber"/>
        <w:rFonts w:ascii="Georgia" w:hAnsi="Georgia"/>
        <w:b/>
        <w:i/>
        <w:sz w:val="16"/>
        <w:szCs w:val="16"/>
      </w:rPr>
      <w:fldChar w:fldCharType="separate"/>
    </w:r>
    <w:r w:rsidR="00D4704A">
      <w:rPr>
        <w:rStyle w:val="PageNumber"/>
        <w:rFonts w:ascii="Georgia" w:hAnsi="Georgia"/>
        <w:b/>
        <w:i/>
        <w:noProof/>
        <w:sz w:val="16"/>
        <w:szCs w:val="16"/>
      </w:rPr>
      <w:t>3</w:t>
    </w:r>
    <w:r w:rsidR="008D4AA1" w:rsidRPr="00F90384">
      <w:rPr>
        <w:rStyle w:val="PageNumber"/>
        <w:rFonts w:ascii="Georgia" w:hAnsi="Georgia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73A7" w14:textId="77777777" w:rsidR="003E5E04" w:rsidRDefault="003E5E04" w:rsidP="00354A85">
      <w:r>
        <w:separator/>
      </w:r>
    </w:p>
  </w:footnote>
  <w:footnote w:type="continuationSeparator" w:id="0">
    <w:p w14:paraId="38609248" w14:textId="77777777" w:rsidR="003E5E04" w:rsidRDefault="003E5E04" w:rsidP="0035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i/>
        <w:sz w:val="16"/>
        <w:szCs w:val="16"/>
      </w:rPr>
      <w:id w:val="16254189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156521" w14:textId="77777777" w:rsidR="00354A85" w:rsidRPr="00067D20" w:rsidRDefault="00067D20" w:rsidP="00067D20">
        <w:pPr>
          <w:pStyle w:val="Header"/>
          <w:ind w:right="550"/>
          <w:jc w:val="right"/>
          <w:rPr>
            <w:rFonts w:ascii="Georgia" w:hAnsi="Georgia"/>
            <w:i/>
            <w:sz w:val="16"/>
            <w:szCs w:val="16"/>
          </w:rPr>
        </w:pPr>
        <w:r w:rsidRPr="00067D20">
          <w:rPr>
            <w:rFonts w:ascii="Georgia" w:hAnsi="Georgia"/>
            <w:i/>
            <w:sz w:val="16"/>
            <w:szCs w:val="16"/>
          </w:rPr>
          <w:t>Short Title up to 8 words</w:t>
        </w:r>
      </w:p>
    </w:sdtContent>
  </w:sdt>
  <w:p w14:paraId="3AD58DC3" w14:textId="77777777" w:rsidR="00354A85" w:rsidRDefault="00354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2FA"/>
    <w:multiLevelType w:val="hybridMultilevel"/>
    <w:tmpl w:val="7C8800C8"/>
    <w:lvl w:ilvl="0" w:tplc="D0C0ED4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C1F"/>
    <w:multiLevelType w:val="hybridMultilevel"/>
    <w:tmpl w:val="D7C41E32"/>
    <w:lvl w:ilvl="0" w:tplc="D0C0ED4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E5958"/>
    <w:multiLevelType w:val="hybridMultilevel"/>
    <w:tmpl w:val="2254611A"/>
    <w:lvl w:ilvl="0" w:tplc="D0C0ED4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53348"/>
    <w:multiLevelType w:val="multilevel"/>
    <w:tmpl w:val="2A6C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46EC4"/>
    <w:multiLevelType w:val="multilevel"/>
    <w:tmpl w:val="6D6A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C62D34"/>
    <w:multiLevelType w:val="hybridMultilevel"/>
    <w:tmpl w:val="51FC8442"/>
    <w:lvl w:ilvl="0" w:tplc="D0C0ED4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04BC8"/>
    <w:multiLevelType w:val="hybridMultilevel"/>
    <w:tmpl w:val="D6E0F45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EC17C28"/>
    <w:multiLevelType w:val="hybridMultilevel"/>
    <w:tmpl w:val="C2A2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6"/>
    <w:rsid w:val="00001020"/>
    <w:rsid w:val="0000215E"/>
    <w:rsid w:val="000260C0"/>
    <w:rsid w:val="00037F4D"/>
    <w:rsid w:val="000471DE"/>
    <w:rsid w:val="00066927"/>
    <w:rsid w:val="00067D20"/>
    <w:rsid w:val="000853EF"/>
    <w:rsid w:val="000C1391"/>
    <w:rsid w:val="000D58EC"/>
    <w:rsid w:val="000E1824"/>
    <w:rsid w:val="001009D8"/>
    <w:rsid w:val="001026B9"/>
    <w:rsid w:val="00125DF4"/>
    <w:rsid w:val="00137F45"/>
    <w:rsid w:val="00156C5B"/>
    <w:rsid w:val="0017175E"/>
    <w:rsid w:val="00191C30"/>
    <w:rsid w:val="001C01B8"/>
    <w:rsid w:val="001C3A82"/>
    <w:rsid w:val="001C41B9"/>
    <w:rsid w:val="00224B3B"/>
    <w:rsid w:val="00225C32"/>
    <w:rsid w:val="00230889"/>
    <w:rsid w:val="0024110D"/>
    <w:rsid w:val="00243067"/>
    <w:rsid w:val="002465B2"/>
    <w:rsid w:val="00253E4B"/>
    <w:rsid w:val="002B5FED"/>
    <w:rsid w:val="002B667D"/>
    <w:rsid w:val="002C32D9"/>
    <w:rsid w:val="002D5D4E"/>
    <w:rsid w:val="0033446F"/>
    <w:rsid w:val="00335519"/>
    <w:rsid w:val="00354A85"/>
    <w:rsid w:val="00365497"/>
    <w:rsid w:val="003922AB"/>
    <w:rsid w:val="00394123"/>
    <w:rsid w:val="00395406"/>
    <w:rsid w:val="00395698"/>
    <w:rsid w:val="003B27B3"/>
    <w:rsid w:val="003B56CB"/>
    <w:rsid w:val="003D002A"/>
    <w:rsid w:val="003E5E04"/>
    <w:rsid w:val="003F045A"/>
    <w:rsid w:val="003F79FB"/>
    <w:rsid w:val="004008D8"/>
    <w:rsid w:val="004014B1"/>
    <w:rsid w:val="0041316F"/>
    <w:rsid w:val="0047141B"/>
    <w:rsid w:val="00484970"/>
    <w:rsid w:val="004A3BF9"/>
    <w:rsid w:val="004B0DA7"/>
    <w:rsid w:val="004B6F7A"/>
    <w:rsid w:val="004C68E4"/>
    <w:rsid w:val="004D39DC"/>
    <w:rsid w:val="004F1554"/>
    <w:rsid w:val="004F2CB7"/>
    <w:rsid w:val="004F6B75"/>
    <w:rsid w:val="005476F2"/>
    <w:rsid w:val="00581491"/>
    <w:rsid w:val="005A5ED6"/>
    <w:rsid w:val="005A714C"/>
    <w:rsid w:val="005B2F8F"/>
    <w:rsid w:val="005C5DF2"/>
    <w:rsid w:val="005D4E5B"/>
    <w:rsid w:val="005E4D3E"/>
    <w:rsid w:val="005E7805"/>
    <w:rsid w:val="005F3216"/>
    <w:rsid w:val="00632BA6"/>
    <w:rsid w:val="00651211"/>
    <w:rsid w:val="00654057"/>
    <w:rsid w:val="00665C97"/>
    <w:rsid w:val="00667452"/>
    <w:rsid w:val="0067307E"/>
    <w:rsid w:val="006767B7"/>
    <w:rsid w:val="0069140C"/>
    <w:rsid w:val="0069509E"/>
    <w:rsid w:val="006A5858"/>
    <w:rsid w:val="006B350A"/>
    <w:rsid w:val="006D1660"/>
    <w:rsid w:val="006D4A12"/>
    <w:rsid w:val="006D748A"/>
    <w:rsid w:val="006F5A9D"/>
    <w:rsid w:val="00757BAA"/>
    <w:rsid w:val="00771AAA"/>
    <w:rsid w:val="007866D7"/>
    <w:rsid w:val="007902D2"/>
    <w:rsid w:val="007C1511"/>
    <w:rsid w:val="007D3A3D"/>
    <w:rsid w:val="007E4325"/>
    <w:rsid w:val="00800F4F"/>
    <w:rsid w:val="0085395B"/>
    <w:rsid w:val="00863F56"/>
    <w:rsid w:val="008658E4"/>
    <w:rsid w:val="00882852"/>
    <w:rsid w:val="008840D2"/>
    <w:rsid w:val="008A0150"/>
    <w:rsid w:val="008C7D9E"/>
    <w:rsid w:val="008D1D87"/>
    <w:rsid w:val="008D4AA1"/>
    <w:rsid w:val="009474B5"/>
    <w:rsid w:val="009925A9"/>
    <w:rsid w:val="009E5FFF"/>
    <w:rsid w:val="00A1712D"/>
    <w:rsid w:val="00A21CB9"/>
    <w:rsid w:val="00A21D39"/>
    <w:rsid w:val="00A23489"/>
    <w:rsid w:val="00A2674B"/>
    <w:rsid w:val="00A27F7E"/>
    <w:rsid w:val="00A55916"/>
    <w:rsid w:val="00A63287"/>
    <w:rsid w:val="00A632C2"/>
    <w:rsid w:val="00A80455"/>
    <w:rsid w:val="00A85FBD"/>
    <w:rsid w:val="00A954A7"/>
    <w:rsid w:val="00AB1F5D"/>
    <w:rsid w:val="00AF0D8C"/>
    <w:rsid w:val="00AF6F50"/>
    <w:rsid w:val="00B158F3"/>
    <w:rsid w:val="00B4728E"/>
    <w:rsid w:val="00B618EA"/>
    <w:rsid w:val="00B7040E"/>
    <w:rsid w:val="00B80C2C"/>
    <w:rsid w:val="00BC063C"/>
    <w:rsid w:val="00C31262"/>
    <w:rsid w:val="00C347AD"/>
    <w:rsid w:val="00C52F26"/>
    <w:rsid w:val="00C536FC"/>
    <w:rsid w:val="00C650A1"/>
    <w:rsid w:val="00C73196"/>
    <w:rsid w:val="00C74B8C"/>
    <w:rsid w:val="00CA1991"/>
    <w:rsid w:val="00CA3739"/>
    <w:rsid w:val="00CA7C81"/>
    <w:rsid w:val="00CB307A"/>
    <w:rsid w:val="00D13BEA"/>
    <w:rsid w:val="00D30707"/>
    <w:rsid w:val="00D4704A"/>
    <w:rsid w:val="00D863B3"/>
    <w:rsid w:val="00DB65C7"/>
    <w:rsid w:val="00DB6971"/>
    <w:rsid w:val="00DB6E93"/>
    <w:rsid w:val="00DC243B"/>
    <w:rsid w:val="00DC3852"/>
    <w:rsid w:val="00DD7BFF"/>
    <w:rsid w:val="00DE541C"/>
    <w:rsid w:val="00E0672E"/>
    <w:rsid w:val="00E10AB9"/>
    <w:rsid w:val="00E409FA"/>
    <w:rsid w:val="00E4519F"/>
    <w:rsid w:val="00E47350"/>
    <w:rsid w:val="00E87579"/>
    <w:rsid w:val="00EA3BE1"/>
    <w:rsid w:val="00EC0CFD"/>
    <w:rsid w:val="00EC5866"/>
    <w:rsid w:val="00F12F6D"/>
    <w:rsid w:val="00F24418"/>
    <w:rsid w:val="00F43529"/>
    <w:rsid w:val="00F57090"/>
    <w:rsid w:val="00F678AB"/>
    <w:rsid w:val="00F90384"/>
    <w:rsid w:val="00F9431D"/>
    <w:rsid w:val="00F96BFA"/>
    <w:rsid w:val="00FA2307"/>
    <w:rsid w:val="00FC276D"/>
    <w:rsid w:val="00FC75D2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E32DC"/>
  <w15:docId w15:val="{37DA3A29-EB2A-45A7-8D4C-79437A49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A0150"/>
    <w:pPr>
      <w:keepNext/>
      <w:keepLines/>
      <w:spacing w:before="200" w:after="200"/>
      <w:outlineLvl w:val="0"/>
    </w:pPr>
    <w:rPr>
      <w:rFonts w:eastAsia="SimSun"/>
      <w:b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A8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4A85"/>
  </w:style>
  <w:style w:type="paragraph" w:styleId="Footer">
    <w:name w:val="footer"/>
    <w:basedOn w:val="Normal"/>
    <w:link w:val="FooterChar"/>
    <w:uiPriority w:val="99"/>
    <w:unhideWhenUsed/>
    <w:rsid w:val="00354A8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4A85"/>
  </w:style>
  <w:style w:type="character" w:styleId="Hyperlink">
    <w:name w:val="Hyperlink"/>
    <w:basedOn w:val="DefaultParagraphFont"/>
    <w:uiPriority w:val="99"/>
    <w:unhideWhenUsed/>
    <w:rsid w:val="00757B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5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CA373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8A0150"/>
    <w:rPr>
      <w:rFonts w:ascii="Times New Roman" w:eastAsia="SimSun" w:hAnsi="Times New Roman" w:cs="Times New Roman"/>
      <w:b/>
      <w:kern w:val="32"/>
      <w:sz w:val="24"/>
      <w:szCs w:val="24"/>
    </w:rPr>
  </w:style>
  <w:style w:type="paragraph" w:styleId="Caption">
    <w:name w:val="caption"/>
    <w:basedOn w:val="Normal"/>
    <w:next w:val="Normal"/>
    <w:qFormat/>
    <w:rsid w:val="00651211"/>
    <w:pPr>
      <w:keepNext/>
      <w:spacing w:before="120"/>
      <w:jc w:val="center"/>
    </w:pPr>
    <w:rPr>
      <w:rFonts w:eastAsia="SimSun"/>
      <w:b/>
    </w:rPr>
  </w:style>
  <w:style w:type="paragraph" w:styleId="NormalWeb">
    <w:name w:val="Normal (Web)"/>
    <w:basedOn w:val="Normal"/>
    <w:uiPriority w:val="99"/>
    <w:unhideWhenUsed/>
    <w:rsid w:val="005E7805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autoRedefine/>
    <w:qFormat/>
    <w:rsid w:val="00067D20"/>
    <w:pPr>
      <w:spacing w:before="100" w:beforeAutospacing="1" w:after="120"/>
      <w:jc w:val="center"/>
      <w:outlineLvl w:val="0"/>
    </w:pPr>
    <w:rPr>
      <w:rFonts w:ascii="Georgia" w:eastAsia="Times New Roman" w:hAnsi="Georgia"/>
      <w:b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7D20"/>
    <w:rPr>
      <w:rFonts w:ascii="Georgia" w:eastAsia="Times New Roman" w:hAnsi="Georgia" w:cs="Times New Roman"/>
      <w:b/>
      <w:kern w:val="28"/>
      <w:sz w:val="40"/>
      <w:szCs w:val="40"/>
    </w:rPr>
  </w:style>
  <w:style w:type="character" w:styleId="PageNumber">
    <w:name w:val="page number"/>
    <w:basedOn w:val="DefaultParagraphFont"/>
    <w:rsid w:val="00067D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4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7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A9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9D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5A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4B8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1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0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queline.corbett@fsa.ulaval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queline.corbett@fsa.ulaval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FA5D5360B7544B8A5143D149713AF" ma:contentTypeVersion="13" ma:contentTypeDescription="Create a new document." ma:contentTypeScope="" ma:versionID="e89740bea34f4b8b45a8447c157e8c78">
  <xsd:schema xmlns:xsd="http://www.w3.org/2001/XMLSchema" xmlns:xs="http://www.w3.org/2001/XMLSchema" xmlns:p="http://schemas.microsoft.com/office/2006/metadata/properties" xmlns:ns3="e7b7dfd6-8d3e-4b52-818a-46b8ed04ad95" xmlns:ns4="d788f638-e271-47f7-bdea-00124f9817a4" targetNamespace="http://schemas.microsoft.com/office/2006/metadata/properties" ma:root="true" ma:fieldsID="20a25b02ae1a39ab301de12a6f8d7e5b" ns3:_="" ns4:_="">
    <xsd:import namespace="e7b7dfd6-8d3e-4b52-818a-46b8ed04ad95"/>
    <xsd:import namespace="d788f638-e271-47f7-bdea-00124f9817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dfd6-8d3e-4b52-818a-46b8ed04a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f638-e271-47f7-bdea-00124f98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0D165-9894-47DD-A88B-3C5D9D8CD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4747BE-AEAA-4E12-AD5C-E4B5BEC4A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8201-4E04-4826-BCAD-13358EFC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7dfd6-8d3e-4b52-818a-46b8ed04ad95"/>
    <ds:schemaRef ds:uri="d788f638-e271-47f7-bdea-00124f981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Dr.Rdz</dc:creator>
  <cp:lastModifiedBy>Jacqueline Corbett</cp:lastModifiedBy>
  <cp:revision>3</cp:revision>
  <dcterms:created xsi:type="dcterms:W3CDTF">2020-12-13T20:13:00Z</dcterms:created>
  <dcterms:modified xsi:type="dcterms:W3CDTF">2020-12-13T20:24:00Z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0x01010090FFA5D5360B7544B8A5143D149713AF</vt:lpwstr>
  </property>
</Properties>
</file>